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89DD" w14:textId="77777777" w:rsidR="00BA3263" w:rsidRPr="00105B69" w:rsidRDefault="00BA3263" w:rsidP="00A91B17">
      <w:pPr>
        <w:pBdr>
          <w:bottom w:val="single" w:sz="4" w:space="1" w:color="auto"/>
        </w:pBdr>
        <w:jc w:val="center"/>
        <w:rPr>
          <w:color w:val="990000"/>
          <w:sz w:val="40"/>
          <w:szCs w:val="40"/>
        </w:rPr>
      </w:pPr>
    </w:p>
    <w:p w14:paraId="4E1DE19A" w14:textId="7D106A47" w:rsidR="00BA3263" w:rsidRPr="00105B69" w:rsidRDefault="00BA3263" w:rsidP="009A4536">
      <w:pPr>
        <w:jc w:val="center"/>
        <w:rPr>
          <w:rStyle w:val="Enfasigrassetto"/>
          <w:rFonts w:ascii="Georgia" w:hAnsi="Georgia"/>
          <w:color w:val="339966"/>
          <w:sz w:val="40"/>
          <w:szCs w:val="40"/>
        </w:rPr>
      </w:pPr>
      <w:r w:rsidRPr="00105B69">
        <w:rPr>
          <w:rStyle w:val="Enfasigrassetto"/>
          <w:rFonts w:ascii="Georgia" w:hAnsi="Georgia"/>
          <w:color w:val="339966"/>
          <w:sz w:val="40"/>
          <w:szCs w:val="40"/>
        </w:rPr>
        <w:t>OBVARA FIRING RAKU</w:t>
      </w:r>
    </w:p>
    <w:p w14:paraId="79CA1ECD" w14:textId="0479F94C" w:rsidR="00BA3263" w:rsidRPr="00105B69" w:rsidRDefault="00BA3263" w:rsidP="009A4536">
      <w:pPr>
        <w:pBdr>
          <w:bottom w:val="single" w:sz="4" w:space="1" w:color="auto"/>
        </w:pBdr>
        <w:jc w:val="center"/>
        <w:rPr>
          <w:rStyle w:val="Enfasigrassetto"/>
          <w:rFonts w:ascii="Georgia" w:hAnsi="Georgia"/>
          <w:b w:val="0"/>
          <w:bCs w:val="0"/>
          <w:i/>
          <w:iCs/>
          <w:color w:val="339966"/>
          <w:sz w:val="40"/>
          <w:szCs w:val="40"/>
        </w:rPr>
      </w:pPr>
      <w:r w:rsidRPr="00105B69">
        <w:rPr>
          <w:rStyle w:val="Enfasigrassetto"/>
          <w:rFonts w:ascii="Georgia" w:hAnsi="Georgia"/>
          <w:b w:val="0"/>
          <w:bCs w:val="0"/>
          <w:i/>
          <w:iCs/>
          <w:color w:val="339966"/>
          <w:sz w:val="40"/>
          <w:szCs w:val="40"/>
        </w:rPr>
        <w:t>Ceramica Artistica</w:t>
      </w:r>
    </w:p>
    <w:p w14:paraId="7EA39387" w14:textId="2E369A83" w:rsidR="00B979E2" w:rsidRDefault="00B979E2" w:rsidP="009A4536">
      <w:pPr>
        <w:jc w:val="center"/>
      </w:pPr>
    </w:p>
    <w:p w14:paraId="7FD26C74" w14:textId="77777777" w:rsidR="00105B69" w:rsidRDefault="00105B69" w:rsidP="009A4536">
      <w:pPr>
        <w:jc w:val="center"/>
      </w:pPr>
    </w:p>
    <w:p w14:paraId="2CF8DAFE" w14:textId="71CF762F" w:rsidR="00B979E2" w:rsidRPr="00105B69" w:rsidRDefault="00B979E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Questo oggetto è stato realizzato con</w:t>
      </w:r>
    </w:p>
    <w:p w14:paraId="432824E9" w14:textId="5E44149E" w:rsidR="00B979E2" w:rsidRPr="00105B69" w:rsidRDefault="00B979E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 xml:space="preserve">una variante della tecnica Raku dal nome </w:t>
      </w:r>
      <w:proofErr w:type="spellStart"/>
      <w:r w:rsidRPr="00105B69">
        <w:rPr>
          <w:rFonts w:ascii="Century Gothic" w:hAnsi="Century Gothic"/>
        </w:rPr>
        <w:t>Obvara</w:t>
      </w:r>
      <w:proofErr w:type="spellEnd"/>
      <w:r w:rsidR="00105B69">
        <w:rPr>
          <w:rFonts w:ascii="Century Gothic" w:hAnsi="Century Gothic"/>
        </w:rPr>
        <w:t>.</w:t>
      </w:r>
    </w:p>
    <w:p w14:paraId="2D46D410" w14:textId="5C82840E" w:rsidR="00B979E2" w:rsidRPr="00105B69" w:rsidRDefault="00B979E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È nata in Europa orientale, precisamente in Bielorussia</w:t>
      </w:r>
    </w:p>
    <w:p w14:paraId="710042B5" w14:textId="77777777" w:rsidR="00B979E2" w:rsidRPr="00105B69" w:rsidRDefault="00B979E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riproposta successivamente con alcune varianti</w:t>
      </w:r>
    </w:p>
    <w:p w14:paraId="161100C7" w14:textId="794B4E66" w:rsidR="00B979E2" w:rsidRPr="00105B69" w:rsidRDefault="00B979E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da un ceramista Irlandese.</w:t>
      </w:r>
    </w:p>
    <w:p w14:paraId="4816360D" w14:textId="121C1C6D" w:rsidR="00B979E2" w:rsidRPr="00105B69" w:rsidRDefault="00B979E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Questa tecnica richiede una fase di preparazione</w:t>
      </w:r>
      <w:r w:rsidR="00A91B17" w:rsidRPr="00105B69">
        <w:rPr>
          <w:rFonts w:ascii="Century Gothic" w:hAnsi="Century Gothic"/>
        </w:rPr>
        <w:t>,</w:t>
      </w:r>
      <w:r w:rsidRPr="00105B69">
        <w:rPr>
          <w:rFonts w:ascii="Century Gothic" w:hAnsi="Century Gothic"/>
        </w:rPr>
        <w:t xml:space="preserve"> </w:t>
      </w:r>
    </w:p>
    <w:p w14:paraId="21AFC011" w14:textId="77777777" w:rsidR="00A91B17" w:rsidRPr="00105B69" w:rsidRDefault="009A4536" w:rsidP="00A91B17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i</w:t>
      </w:r>
      <w:r w:rsidR="00B979E2" w:rsidRPr="00105B69">
        <w:rPr>
          <w:rFonts w:ascii="Century Gothic" w:hAnsi="Century Gothic"/>
        </w:rPr>
        <w:t xml:space="preserve"> pezzi in argilla vengono </w:t>
      </w:r>
      <w:r w:rsidR="004F63B2" w:rsidRPr="00105B69">
        <w:rPr>
          <w:rFonts w:ascii="Century Gothic" w:hAnsi="Century Gothic"/>
        </w:rPr>
        <w:t>ricoperti</w:t>
      </w:r>
    </w:p>
    <w:p w14:paraId="14A3054F" w14:textId="6E68100F" w:rsidR="00B979E2" w:rsidRPr="00105B69" w:rsidRDefault="004F63B2" w:rsidP="00A91B17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da una sottile patina di terra decantata</w:t>
      </w:r>
    </w:p>
    <w:p w14:paraId="2DB0D639" w14:textId="4B9BB5D8" w:rsidR="004F63B2" w:rsidRPr="00105B69" w:rsidRDefault="004F63B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e successivamente cotti a circa 950°.</w:t>
      </w:r>
    </w:p>
    <w:p w14:paraId="0F736282" w14:textId="13FEC621" w:rsidR="004F63B2" w:rsidRPr="00105B69" w:rsidRDefault="004F63B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Portati alla giusta temperatura vengono estratti dal forno e</w:t>
      </w:r>
    </w:p>
    <w:p w14:paraId="1861BE2F" w14:textId="590B9717" w:rsidR="004F63B2" w:rsidRPr="00105B69" w:rsidRDefault="004F63B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immersi immediatamente in una mistura di acqua farina e lievito</w:t>
      </w:r>
    </w:p>
    <w:p w14:paraId="2F9BFA95" w14:textId="4A96380F" w:rsidR="004F63B2" w:rsidRPr="00105B69" w:rsidRDefault="004F63B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 xml:space="preserve">successivamente immersi in acqua fredda </w:t>
      </w:r>
      <w:r w:rsidR="00E3668B" w:rsidRPr="00105B69">
        <w:rPr>
          <w:rFonts w:ascii="Century Gothic" w:hAnsi="Century Gothic"/>
        </w:rPr>
        <w:t>per abbassare la temperatura</w:t>
      </w:r>
      <w:r w:rsidRPr="00105B69">
        <w:rPr>
          <w:rFonts w:ascii="Century Gothic" w:hAnsi="Century Gothic"/>
        </w:rPr>
        <w:t>.</w:t>
      </w:r>
    </w:p>
    <w:p w14:paraId="03907913" w14:textId="3DE1F91C" w:rsidR="00BA3263" w:rsidRPr="00105B69" w:rsidRDefault="004F63B2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 xml:space="preserve">Questo procedimento conferisce ai manufatti una particolare </w:t>
      </w:r>
      <w:r w:rsidR="00BA3263" w:rsidRPr="00105B69">
        <w:rPr>
          <w:rFonts w:ascii="Century Gothic" w:hAnsi="Century Gothic"/>
        </w:rPr>
        <w:t>gamma di colori</w:t>
      </w:r>
    </w:p>
    <w:p w14:paraId="2327252A" w14:textId="2CB026E5" w:rsidR="00BA3263" w:rsidRPr="00105B69" w:rsidRDefault="00BA3263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 xml:space="preserve">che </w:t>
      </w:r>
      <w:r w:rsidR="004F63B2" w:rsidRPr="00105B69">
        <w:rPr>
          <w:rFonts w:ascii="Century Gothic" w:hAnsi="Century Gothic"/>
        </w:rPr>
        <w:t>possono</w:t>
      </w:r>
      <w:r w:rsidRPr="00105B69">
        <w:rPr>
          <w:rFonts w:ascii="Century Gothic" w:hAnsi="Century Gothic"/>
        </w:rPr>
        <w:t xml:space="preserve"> variare</w:t>
      </w:r>
      <w:r w:rsidR="004F63B2" w:rsidRPr="00105B69">
        <w:rPr>
          <w:rFonts w:ascii="Century Gothic" w:hAnsi="Century Gothic"/>
        </w:rPr>
        <w:t xml:space="preserve"> dal beige</w:t>
      </w:r>
      <w:r w:rsidRPr="00105B69">
        <w:rPr>
          <w:rFonts w:ascii="Century Gothic" w:hAnsi="Century Gothic"/>
        </w:rPr>
        <w:t xml:space="preserve"> chiaro al marrone testa di moro,</w:t>
      </w:r>
    </w:p>
    <w:p w14:paraId="2B5EEECA" w14:textId="7FF179AD" w:rsidR="004F63B2" w:rsidRPr="00105B69" w:rsidRDefault="00BA3263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con giochi e screziature molto particolari</w:t>
      </w:r>
      <w:r w:rsidR="009A4536" w:rsidRPr="00105B69">
        <w:rPr>
          <w:rFonts w:ascii="Century Gothic" w:hAnsi="Century Gothic"/>
        </w:rPr>
        <w:t xml:space="preserve"> uniche e irripetibili.</w:t>
      </w:r>
    </w:p>
    <w:p w14:paraId="6DD5E711" w14:textId="56AE0E57" w:rsidR="00E3668B" w:rsidRPr="00105B69" w:rsidRDefault="00E3668B" w:rsidP="009A4536">
      <w:pPr>
        <w:jc w:val="center"/>
        <w:rPr>
          <w:rFonts w:ascii="Century Gothic" w:hAnsi="Century Gothic"/>
        </w:rPr>
      </w:pPr>
      <w:r w:rsidRPr="00105B69">
        <w:rPr>
          <w:rFonts w:ascii="Century Gothic" w:hAnsi="Century Gothic"/>
        </w:rPr>
        <w:t>Ogni pezzo è unico.</w:t>
      </w:r>
    </w:p>
    <w:sectPr w:rsidR="00E3668B" w:rsidRPr="00105B69" w:rsidSect="00B9001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E2"/>
    <w:rsid w:val="00105B69"/>
    <w:rsid w:val="004F63B2"/>
    <w:rsid w:val="008733F7"/>
    <w:rsid w:val="009A4536"/>
    <w:rsid w:val="00A91B17"/>
    <w:rsid w:val="00B9001F"/>
    <w:rsid w:val="00B979E2"/>
    <w:rsid w:val="00BA3263"/>
    <w:rsid w:val="00E3668B"/>
    <w:rsid w:val="00E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0207"/>
  <w15:chartTrackingRefBased/>
  <w15:docId w15:val="{AA9AB426-2ACD-4DF1-9727-16144559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3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DF8A-FAAC-49C2-8372-31097AF9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Nazzarena Consolandi</dc:creator>
  <cp:keywords/>
  <dc:description/>
  <cp:lastModifiedBy>Nazzarena Consolandi</cp:lastModifiedBy>
  <cp:revision>7</cp:revision>
  <dcterms:created xsi:type="dcterms:W3CDTF">2021-04-26T10:22:00Z</dcterms:created>
  <dcterms:modified xsi:type="dcterms:W3CDTF">2021-05-26T13:40:00Z</dcterms:modified>
</cp:coreProperties>
</file>